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1F" w:rsidRPr="00E83A1F" w:rsidRDefault="00E83A1F" w:rsidP="00E83A1F">
      <w:pPr>
        <w:spacing w:line="256" w:lineRule="auto"/>
        <w:ind w:left="360"/>
        <w:jc w:val="center"/>
        <w:rPr>
          <w:rFonts w:ascii="Times New Roman" w:eastAsia="Calibri" w:hAnsi="Times New Roman" w:cs="Times New Roman"/>
          <w:b/>
          <w:sz w:val="24"/>
          <w:szCs w:val="24"/>
        </w:rPr>
      </w:pPr>
      <w:r w:rsidRPr="00E83A1F">
        <w:rPr>
          <w:rFonts w:ascii="Times New Roman" w:eastAsia="Calibri" w:hAnsi="Times New Roman" w:cs="Times New Roman"/>
          <w:b/>
          <w:sz w:val="24"/>
          <w:szCs w:val="24"/>
        </w:rPr>
        <w:t>Подтверждающие документы</w:t>
      </w:r>
      <w:r>
        <w:rPr>
          <w:rFonts w:ascii="Times New Roman" w:eastAsia="Calibri" w:hAnsi="Times New Roman" w:cs="Times New Roman"/>
          <w:b/>
          <w:sz w:val="24"/>
          <w:szCs w:val="24"/>
        </w:rPr>
        <w:t xml:space="preserve"> для аспирантов</w:t>
      </w:r>
      <w:r w:rsidRPr="00E83A1F">
        <w:rPr>
          <w:rFonts w:ascii="Times New Roman" w:eastAsia="Calibri" w:hAnsi="Times New Roman" w:cs="Times New Roman"/>
          <w:b/>
          <w:sz w:val="24"/>
          <w:szCs w:val="24"/>
        </w:rPr>
        <w:t>:</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 xml:space="preserve">Соискателями-аспирантами представляется комплект документов соискателя в скоросшивателе, использование мультифор не допускается; подтверждающие документы оформляются в качестве приложений к информационной карте (ИК) соответственно; содержание тома-заявки: заявление, сведения о соискателе, мотивированное представление, </w:t>
      </w:r>
      <w:r w:rsidR="00330C16">
        <w:rPr>
          <w:rFonts w:ascii="Times New Roman" w:eastAsia="Calibri" w:hAnsi="Times New Roman" w:cs="Times New Roman"/>
          <w:sz w:val="24"/>
          <w:szCs w:val="24"/>
        </w:rPr>
        <w:t xml:space="preserve">список опубликованных работ, </w:t>
      </w:r>
      <w:r w:rsidRPr="00E83A1F">
        <w:rPr>
          <w:rFonts w:ascii="Times New Roman" w:eastAsia="Calibri" w:hAnsi="Times New Roman" w:cs="Times New Roman"/>
          <w:sz w:val="24"/>
          <w:szCs w:val="24"/>
        </w:rPr>
        <w:t xml:space="preserve">информационная карта, </w:t>
      </w:r>
      <w:r w:rsidR="00330C16">
        <w:rPr>
          <w:rFonts w:ascii="Times New Roman" w:eastAsia="Calibri" w:hAnsi="Times New Roman" w:cs="Times New Roman"/>
          <w:sz w:val="24"/>
          <w:szCs w:val="24"/>
        </w:rPr>
        <w:t xml:space="preserve">приложение к информационной карте, </w:t>
      </w:r>
      <w:r w:rsidRPr="00E83A1F">
        <w:rPr>
          <w:rFonts w:ascii="Times New Roman" w:eastAsia="Calibri" w:hAnsi="Times New Roman" w:cs="Times New Roman"/>
          <w:sz w:val="24"/>
          <w:szCs w:val="24"/>
        </w:rPr>
        <w:t>подтверждающие документы.</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Справка о сданных кандидатских экзаменах;</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 xml:space="preserve">Награды на конференциях подтверждаются копиями дипломов. </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Победы в конкурсах на лучшую научную работу подтверждаются копиями удостоверений и дипломов.</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Получение индивидуальных грантов подтверждается копией официального письма о выделении гранта с указанием темы научного проекта, названия организации, номера гранта и сроков его исполнения.</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Участие в грантах различных научных фондов подтверждается (заверенными копиями титульных листов отчетов по НИР со списками составов исполнителей (дата, роспись) или копиями приказов по вузу или договоров возмездного оказания услуг за выполнение работ по указанной НИР или копиями штатных расписаний исполнителей тем или картами государственной регистрации, содержащими информацию об участии соискателя в выполнении НИР).</w:t>
      </w:r>
    </w:p>
    <w:p w:rsidR="00E83A1F" w:rsidRPr="00330C16" w:rsidRDefault="00E83A1F" w:rsidP="00330C16">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Публикации научных статей, докладов, тезисов, подтвержд</w:t>
      </w:r>
      <w:r w:rsidR="008320FD">
        <w:rPr>
          <w:rFonts w:ascii="Times New Roman" w:eastAsia="Calibri" w:hAnsi="Times New Roman" w:cs="Times New Roman"/>
          <w:sz w:val="24"/>
          <w:szCs w:val="24"/>
        </w:rPr>
        <w:t>аются списком, заверенным заведующим кафедрой</w:t>
      </w:r>
      <w:bookmarkStart w:id="0" w:name="_GoBack"/>
      <w:bookmarkEnd w:id="0"/>
      <w:r w:rsidRPr="00E83A1F">
        <w:rPr>
          <w:rFonts w:ascii="Times New Roman" w:eastAsia="Calibri" w:hAnsi="Times New Roman" w:cs="Times New Roman"/>
          <w:sz w:val="24"/>
          <w:szCs w:val="24"/>
        </w:rPr>
        <w:t xml:space="preserve"> и копиями (каждая из публикаций - копиями первой страницы, если выходные данные публикации на этой странице не указаны, прилагаются копии титульного листа издания и страницы с выходными данными и оглавлением или содержанием), допускается представление справки из </w:t>
      </w:r>
      <w:r>
        <w:rPr>
          <w:rFonts w:ascii="Times New Roman" w:eastAsia="Calibri" w:hAnsi="Times New Roman" w:cs="Times New Roman"/>
          <w:sz w:val="24"/>
          <w:szCs w:val="24"/>
        </w:rPr>
        <w:t>издательств</w:t>
      </w:r>
      <w:r w:rsidRPr="00E83A1F">
        <w:rPr>
          <w:rFonts w:ascii="Times New Roman" w:eastAsia="Calibri" w:hAnsi="Times New Roman" w:cs="Times New Roman"/>
          <w:sz w:val="24"/>
          <w:szCs w:val="24"/>
        </w:rPr>
        <w:t xml:space="preserve"> о том, что материалы приняты к опубликованию, в справке указываются все соавторы.</w:t>
      </w:r>
      <w:r w:rsidR="00330C16">
        <w:rPr>
          <w:rFonts w:ascii="Times New Roman" w:eastAsia="Calibri" w:hAnsi="Times New Roman" w:cs="Times New Roman"/>
          <w:sz w:val="24"/>
          <w:szCs w:val="24"/>
        </w:rPr>
        <w:t xml:space="preserve"> </w:t>
      </w:r>
      <w:r w:rsidR="00330C16" w:rsidRPr="00330C16">
        <w:rPr>
          <w:rFonts w:ascii="Times New Roman" w:eastAsia="Calibri" w:hAnsi="Times New Roman" w:cs="Times New Roman"/>
          <w:sz w:val="24"/>
          <w:szCs w:val="24"/>
        </w:rPr>
        <w:t xml:space="preserve">Если публикации входят в базу РИНЦ, необходимо прикладывать скрин с </w:t>
      </w:r>
      <w:r w:rsidR="00330C16" w:rsidRPr="00330C16">
        <w:rPr>
          <w:rFonts w:ascii="Times New Roman" w:eastAsia="Calibri" w:hAnsi="Times New Roman" w:cs="Times New Roman"/>
          <w:sz w:val="24"/>
          <w:szCs w:val="24"/>
          <w:lang w:val="en-US"/>
        </w:rPr>
        <w:t>eLibrary</w:t>
      </w:r>
      <w:r w:rsidR="00330C16" w:rsidRPr="00330C16">
        <w:rPr>
          <w:rFonts w:ascii="Times New Roman" w:eastAsia="Calibri" w:hAnsi="Times New Roman" w:cs="Times New Roman"/>
          <w:sz w:val="24"/>
          <w:szCs w:val="24"/>
        </w:rPr>
        <w:t>.</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 xml:space="preserve">Наличие патентов, зарегистрированных программных продуктов подтверждается копиями документов на право соискателя на результат интеллектуальной деятельности. </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Награды на выставках подтверждаются копиями удостоверений, дипломов.</w:t>
      </w:r>
    </w:p>
    <w:p w:rsidR="00E83A1F" w:rsidRPr="00E83A1F" w:rsidRDefault="00E83A1F" w:rsidP="00E83A1F">
      <w:pPr>
        <w:numPr>
          <w:ilvl w:val="0"/>
          <w:numId w:val="1"/>
        </w:numPr>
        <w:tabs>
          <w:tab w:val="clear" w:pos="960"/>
          <w:tab w:val="num" w:pos="-567"/>
        </w:tabs>
        <w:spacing w:after="0" w:line="276" w:lineRule="auto"/>
        <w:ind w:left="-567" w:firstLine="567"/>
        <w:jc w:val="both"/>
        <w:rPr>
          <w:rFonts w:ascii="Times New Roman" w:eastAsia="Calibri" w:hAnsi="Times New Roman" w:cs="Times New Roman"/>
          <w:sz w:val="24"/>
          <w:szCs w:val="24"/>
        </w:rPr>
      </w:pPr>
      <w:r w:rsidRPr="00E83A1F">
        <w:rPr>
          <w:rFonts w:ascii="Times New Roman" w:eastAsia="Calibri" w:hAnsi="Times New Roman" w:cs="Times New Roman"/>
          <w:sz w:val="24"/>
          <w:szCs w:val="24"/>
        </w:rPr>
        <w:t>Обладание именными стипендиями подтверждается копиями удостоверений, свидетельств, сертификатов, приказов, подтверждающих назначение на стипендию.</w:t>
      </w:r>
    </w:p>
    <w:p w:rsidR="00E83A1F" w:rsidRPr="00E83A1F" w:rsidRDefault="00E83A1F" w:rsidP="00E83A1F">
      <w:pPr>
        <w:tabs>
          <w:tab w:val="num" w:pos="-567"/>
        </w:tabs>
        <w:spacing w:after="0" w:line="276" w:lineRule="auto"/>
        <w:ind w:left="-567" w:firstLine="567"/>
        <w:jc w:val="both"/>
        <w:rPr>
          <w:rFonts w:ascii="Calibri" w:eastAsia="Calibri" w:hAnsi="Calibri" w:cs="Times New Roman"/>
          <w:sz w:val="24"/>
          <w:szCs w:val="24"/>
        </w:rPr>
      </w:pPr>
      <w:r w:rsidRPr="00E83A1F">
        <w:rPr>
          <w:rFonts w:ascii="Times New Roman" w:eastAsia="Calibri" w:hAnsi="Times New Roman" w:cs="Times New Roman"/>
          <w:sz w:val="24"/>
          <w:szCs w:val="24"/>
        </w:rPr>
        <w:t>Кроме показателей, перечисленных в таблице, каждый соискатель имеет право представить любые документы, демонстрирующие его высокие достижения в различных сферах жизни.</w:t>
      </w:r>
    </w:p>
    <w:p w:rsidR="00E83A1F" w:rsidRPr="00E83A1F" w:rsidRDefault="00E83A1F" w:rsidP="00E83A1F">
      <w:pPr>
        <w:tabs>
          <w:tab w:val="num" w:pos="-567"/>
        </w:tabs>
        <w:spacing w:after="0" w:line="240" w:lineRule="auto"/>
        <w:ind w:left="-567" w:firstLine="567"/>
        <w:jc w:val="both"/>
        <w:rPr>
          <w:rFonts w:ascii="Calibri" w:eastAsia="Calibri" w:hAnsi="Calibri" w:cs="Times New Roman"/>
          <w:sz w:val="24"/>
          <w:szCs w:val="24"/>
        </w:rPr>
      </w:pPr>
    </w:p>
    <w:p w:rsidR="00794DAF" w:rsidRDefault="00794DAF" w:rsidP="00E83A1F">
      <w:pPr>
        <w:tabs>
          <w:tab w:val="num" w:pos="-567"/>
        </w:tabs>
        <w:ind w:left="-567" w:firstLine="567"/>
      </w:pPr>
    </w:p>
    <w:sectPr w:rsidR="00794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0531"/>
    <w:multiLevelType w:val="hybridMultilevel"/>
    <w:tmpl w:val="0A944594"/>
    <w:lvl w:ilvl="0" w:tplc="3230DFFA">
      <w:start w:val="1"/>
      <w:numFmt w:val="decimal"/>
      <w:lvlText w:val="%1."/>
      <w:lvlJc w:val="left"/>
      <w:pPr>
        <w:tabs>
          <w:tab w:val="num" w:pos="960"/>
        </w:tabs>
        <w:ind w:left="960" w:hanging="525"/>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1F"/>
    <w:rsid w:val="00330C16"/>
    <w:rsid w:val="00794DAF"/>
    <w:rsid w:val="008320FD"/>
    <w:rsid w:val="00CC445F"/>
    <w:rsid w:val="00E83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Зольникова</dc:creator>
  <cp:lastModifiedBy>Пользователь</cp:lastModifiedBy>
  <cp:revision>3</cp:revision>
  <dcterms:created xsi:type="dcterms:W3CDTF">2020-03-18T07:16:00Z</dcterms:created>
  <dcterms:modified xsi:type="dcterms:W3CDTF">2026-03-19T05:45:00Z</dcterms:modified>
</cp:coreProperties>
</file>